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58CA55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739A7" w:rsidRPr="00A739A7">
        <w:rPr>
          <w:rFonts w:ascii="Arial" w:hAnsi="Arial" w:cs="Arial"/>
          <w:b/>
          <w:bCs/>
          <w:sz w:val="28"/>
          <w:szCs w:val="24"/>
        </w:rPr>
        <w:t>S2-2313181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A28E7A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C5A45">
        <w:rPr>
          <w:color w:val="0D0D0D"/>
        </w:rPr>
        <w:t xml:space="preserve">Reply LS </w:t>
      </w:r>
      <w:r w:rsidR="006E36FF" w:rsidRPr="006E36FF">
        <w:rPr>
          <w:color w:val="0D0D0D"/>
        </w:rPr>
        <w:t xml:space="preserve">on Ethernet MAC address conflict in 5G </w:t>
      </w:r>
      <w:proofErr w:type="spellStart"/>
      <w:r w:rsidR="006E36FF" w:rsidRPr="006E36FF">
        <w:rPr>
          <w:color w:val="0D0D0D"/>
        </w:rPr>
        <w:t>ProSe</w:t>
      </w:r>
      <w:proofErr w:type="spellEnd"/>
      <w:r w:rsidR="006E36FF" w:rsidRPr="006E36FF">
        <w:rPr>
          <w:color w:val="0D0D0D"/>
        </w:rPr>
        <w:t xml:space="preserve"> Communication via 5G </w:t>
      </w:r>
      <w:proofErr w:type="spellStart"/>
      <w:r w:rsidR="006E36FF" w:rsidRPr="006E36FF">
        <w:rPr>
          <w:color w:val="0D0D0D"/>
        </w:rPr>
        <w:t>ProSe</w:t>
      </w:r>
      <w:proofErr w:type="spellEnd"/>
      <w:r w:rsidR="006E36FF" w:rsidRPr="006E36FF">
        <w:rPr>
          <w:color w:val="0D0D0D"/>
        </w:rPr>
        <w:t xml:space="preserve"> Layer-3 UE-to-UE Relay</w:t>
      </w:r>
    </w:p>
    <w:p w14:paraId="723DDC09" w14:textId="3BBAF0C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7660B" w:rsidRPr="0007660B">
        <w:rPr>
          <w:bCs w:val="0"/>
        </w:rPr>
        <w:t xml:space="preserve">LS on Ethernet MAC address conflict in 5G </w:t>
      </w:r>
      <w:proofErr w:type="spellStart"/>
      <w:r w:rsidR="0007660B" w:rsidRPr="0007660B">
        <w:rPr>
          <w:bCs w:val="0"/>
        </w:rPr>
        <w:t>ProSe</w:t>
      </w:r>
      <w:proofErr w:type="spellEnd"/>
      <w:r w:rsidR="0007660B" w:rsidRPr="0007660B">
        <w:rPr>
          <w:bCs w:val="0"/>
        </w:rPr>
        <w:t xml:space="preserve"> Communication via 5G </w:t>
      </w:r>
      <w:proofErr w:type="spellStart"/>
      <w:r w:rsidR="0007660B" w:rsidRPr="0007660B">
        <w:rPr>
          <w:bCs w:val="0"/>
        </w:rPr>
        <w:t>ProSe</w:t>
      </w:r>
      <w:proofErr w:type="spellEnd"/>
      <w:r w:rsidR="0007660B" w:rsidRPr="0007660B">
        <w:rPr>
          <w:bCs w:val="0"/>
        </w:rPr>
        <w:t xml:space="preserve"> Layer-3 UE-to-UE Relay </w:t>
      </w:r>
      <w:r w:rsidR="00FF7B54">
        <w:rPr>
          <w:bCs w:val="0"/>
        </w:rPr>
        <w:t>(</w:t>
      </w:r>
      <w:r w:rsidR="005614ED" w:rsidRPr="005614ED">
        <w:rPr>
          <w:bCs w:val="0"/>
        </w:rPr>
        <w:t>C1-237943</w:t>
      </w:r>
      <w:r w:rsidR="00FF7B54">
        <w:rPr>
          <w:bCs w:val="0"/>
        </w:rPr>
        <w:t>/</w:t>
      </w:r>
      <w:r w:rsidR="008D72C6" w:rsidRPr="008D72C6">
        <w:t xml:space="preserve"> </w:t>
      </w:r>
      <w:r w:rsidR="008D72C6" w:rsidRPr="008D72C6">
        <w:rPr>
          <w:bCs w:val="0"/>
        </w:rPr>
        <w:t>S2-2311954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41B08E5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33E95">
        <w:t>5G_ProSe_Ph2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463E7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33E95">
        <w:rPr>
          <w:b w:val="0"/>
          <w:bCs/>
          <w:lang w:val="fr-FR"/>
        </w:rPr>
        <w:t>CT1</w:t>
      </w:r>
    </w:p>
    <w:p w14:paraId="6E0CADF1" w14:textId="4324738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827F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8A84D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27F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7C53AB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</w:t>
      </w:r>
      <w:r w:rsidR="00AA2B60" w:rsidRPr="00AA2B60">
        <w:rPr>
          <w:rFonts w:ascii="Arial" w:hAnsi="Arial" w:cs="Arial"/>
        </w:rPr>
        <w:t xml:space="preserve">LS on Ethernet MAC address conflict in 5G </w:t>
      </w:r>
      <w:proofErr w:type="spellStart"/>
      <w:r w:rsidR="00AA2B60" w:rsidRPr="00AA2B60">
        <w:rPr>
          <w:rFonts w:ascii="Arial" w:hAnsi="Arial" w:cs="Arial"/>
        </w:rPr>
        <w:t>ProSe</w:t>
      </w:r>
      <w:proofErr w:type="spellEnd"/>
      <w:r w:rsidR="00AA2B60" w:rsidRPr="00AA2B60">
        <w:rPr>
          <w:rFonts w:ascii="Arial" w:hAnsi="Arial" w:cs="Arial"/>
        </w:rPr>
        <w:t xml:space="preserve"> Communication via 5G </w:t>
      </w:r>
      <w:proofErr w:type="spellStart"/>
      <w:r w:rsidR="00AA2B60" w:rsidRPr="00AA2B60">
        <w:rPr>
          <w:rFonts w:ascii="Arial" w:hAnsi="Arial" w:cs="Arial"/>
        </w:rPr>
        <w:t>ProSe</w:t>
      </w:r>
      <w:proofErr w:type="spellEnd"/>
      <w:r w:rsidR="00AA2B60" w:rsidRPr="00AA2B60">
        <w:rPr>
          <w:rFonts w:ascii="Arial" w:hAnsi="Arial" w:cs="Arial"/>
        </w:rPr>
        <w:t xml:space="preserve"> Layer-3 UE-to-UE Relay (C1-237943/ S2-2311954)</w:t>
      </w:r>
      <w:r w:rsidR="00AA2B60">
        <w:rPr>
          <w:rFonts w:ascii="Arial" w:hAnsi="Arial" w:cs="Arial"/>
        </w:rPr>
        <w:t xml:space="preserve">. </w:t>
      </w:r>
    </w:p>
    <w:p w14:paraId="574B3F44" w14:textId="439CE3A6" w:rsidR="00516CCC" w:rsidRDefault="00516CCC" w:rsidP="00516CCC">
      <w:pPr>
        <w:rPr>
          <w:rFonts w:ascii="Arial" w:hAnsi="Arial" w:cs="Arial"/>
          <w:noProof/>
          <w:lang w:eastAsia="ko-KR"/>
        </w:rPr>
      </w:pPr>
    </w:p>
    <w:p w14:paraId="6C5D3D1C" w14:textId="59CDBF27" w:rsidR="0006276F" w:rsidRDefault="00A61E2A" w:rsidP="00F05E27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06276F">
        <w:rPr>
          <w:rFonts w:ascii="Arial" w:hAnsi="Arial" w:cs="Arial"/>
          <w:noProof/>
          <w:lang w:eastAsia="ko-KR"/>
        </w:rPr>
        <w:t>would like to confirm that the CT1 agree</w:t>
      </w:r>
      <w:r w:rsidR="003E7785">
        <w:rPr>
          <w:rFonts w:ascii="Arial" w:hAnsi="Arial" w:cs="Arial"/>
          <w:noProof/>
          <w:lang w:eastAsia="ko-KR"/>
        </w:rPr>
        <w:t>d</w:t>
      </w:r>
      <w:r w:rsidR="0006276F">
        <w:rPr>
          <w:rFonts w:ascii="Arial" w:hAnsi="Arial" w:cs="Arial"/>
          <w:noProof/>
          <w:lang w:eastAsia="ko-KR"/>
        </w:rPr>
        <w:t xml:space="preserve"> solution is aligned with SA2 design:</w:t>
      </w:r>
    </w:p>
    <w:p w14:paraId="28F93333" w14:textId="2694434A" w:rsidR="00A46486" w:rsidRPr="004F7B9B" w:rsidRDefault="004F7B9B" w:rsidP="004F7B9B">
      <w:pPr>
        <w:numPr>
          <w:ilvl w:val="0"/>
          <w:numId w:val="17"/>
        </w:numPr>
        <w:rPr>
          <w:rFonts w:ascii="Arial" w:hAnsi="Arial" w:cs="Arial"/>
          <w:i/>
          <w:iCs/>
        </w:rPr>
      </w:pPr>
      <w:r w:rsidRPr="004F7B9B">
        <w:rPr>
          <w:rFonts w:eastAsia="DengXian"/>
          <w:i/>
          <w:iCs/>
          <w:noProof/>
          <w:lang w:eastAsia="zh-CN"/>
        </w:rPr>
        <w:t>in the TS 24.554 clause 7.2.2.5 “5G ProSe direct link establishment procedure not accepted by the target UE” procedure, when the target UE acting as the 5G ProSe layer-3 UE-to-UE relay UE detects that the MAC address received from the source UE is not unique sends a direct link establishment reject message with a new cause value "MAC address not unique"</w:t>
      </w:r>
      <w:r w:rsidR="00F05E27" w:rsidRPr="004F7B9B">
        <w:rPr>
          <w:rFonts w:ascii="Arial" w:hAnsi="Arial" w:cs="Arial"/>
          <w:i/>
          <w:iCs/>
          <w:noProof/>
          <w:lang w:eastAsia="ko-KR"/>
        </w:rPr>
        <w:t xml:space="preserve">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BC39C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05E27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663B2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>SA2 would like to ask CT1 to take the above into account</w:t>
      </w:r>
      <w:r w:rsidR="003E7785">
        <w:rPr>
          <w:rFonts w:ascii="Arial" w:hAnsi="Arial" w:cs="Arial"/>
        </w:rPr>
        <w:t>.</w:t>
      </w:r>
      <w:r w:rsidR="00F05E27">
        <w:rPr>
          <w:rFonts w:ascii="Arial" w:hAnsi="Arial" w:cs="Arial"/>
        </w:rPr>
        <w:t xml:space="preserve">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B1D5" w14:textId="77777777" w:rsidR="00EB27E9" w:rsidRDefault="00EB27E9">
      <w:r>
        <w:separator/>
      </w:r>
    </w:p>
  </w:endnote>
  <w:endnote w:type="continuationSeparator" w:id="0">
    <w:p w14:paraId="4990D7D0" w14:textId="77777777" w:rsidR="00EB27E9" w:rsidRDefault="00E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39D9" w14:textId="77777777" w:rsidR="00EB27E9" w:rsidRDefault="00EB27E9">
      <w:r>
        <w:separator/>
      </w:r>
    </w:p>
  </w:footnote>
  <w:footnote w:type="continuationSeparator" w:id="0">
    <w:p w14:paraId="1526327C" w14:textId="77777777" w:rsidR="00EB27E9" w:rsidRDefault="00EB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6A3DD8"/>
    <w:multiLevelType w:val="hybridMultilevel"/>
    <w:tmpl w:val="0784C106"/>
    <w:lvl w:ilvl="0" w:tplc="8B00EB7E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3053119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76F"/>
    <w:rsid w:val="00062EAE"/>
    <w:rsid w:val="00066AAD"/>
    <w:rsid w:val="0007660B"/>
    <w:rsid w:val="00077A67"/>
    <w:rsid w:val="000853EA"/>
    <w:rsid w:val="000860ED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E36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E7785"/>
    <w:rsid w:val="003F396C"/>
    <w:rsid w:val="003F7CB8"/>
    <w:rsid w:val="00416573"/>
    <w:rsid w:val="00423E0E"/>
    <w:rsid w:val="00430812"/>
    <w:rsid w:val="00434917"/>
    <w:rsid w:val="0045420C"/>
    <w:rsid w:val="00461133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4F7B9B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35A4"/>
    <w:rsid w:val="00547EA9"/>
    <w:rsid w:val="00551D6A"/>
    <w:rsid w:val="00557A36"/>
    <w:rsid w:val="005614ED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27B7"/>
    <w:rsid w:val="006B389A"/>
    <w:rsid w:val="006C17FB"/>
    <w:rsid w:val="006C4516"/>
    <w:rsid w:val="006C574D"/>
    <w:rsid w:val="006C5B43"/>
    <w:rsid w:val="006D0D25"/>
    <w:rsid w:val="006D0D7C"/>
    <w:rsid w:val="006E17FC"/>
    <w:rsid w:val="006E36FF"/>
    <w:rsid w:val="006E5E5B"/>
    <w:rsid w:val="006F1B00"/>
    <w:rsid w:val="006F595C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64EE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1E2"/>
    <w:rsid w:val="008C5A45"/>
    <w:rsid w:val="008D0E9A"/>
    <w:rsid w:val="008D72C6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69F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1E2A"/>
    <w:rsid w:val="00A63F0D"/>
    <w:rsid w:val="00A7216C"/>
    <w:rsid w:val="00A739A7"/>
    <w:rsid w:val="00A80196"/>
    <w:rsid w:val="00AA2B60"/>
    <w:rsid w:val="00AA7EEF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91F79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3E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7F1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2023-11-03T18:21:00Z</dcterms:created>
  <dcterms:modified xsi:type="dcterms:W3CDTF">2023-11-03T18:21:00Z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